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/>
        <w:jc w:val="center"/>
        <w:rPr>
          <w:rFonts w:ascii="微软雅黑" w:hAnsi="微软雅黑" w:eastAsia="微软雅黑"/>
          <w:b/>
          <w:color w:val="000000"/>
        </w:rPr>
      </w:pPr>
      <w:bookmarkStart w:id="0" w:name="_GoBack"/>
      <w:bookmarkEnd w:id="0"/>
      <w:r>
        <w:rPr>
          <w:rStyle w:val="7"/>
          <w:rFonts w:hint="eastAsia" w:ascii="微软雅黑" w:hAnsi="微软雅黑" w:eastAsia="微软雅黑"/>
          <w:color w:val="000000"/>
        </w:rPr>
        <w:t>关于</w:t>
      </w:r>
      <w:r>
        <w:rPr>
          <w:rFonts w:hint="eastAsia" w:ascii="微软雅黑" w:hAnsi="微软雅黑" w:eastAsia="微软雅黑" w:cs="仿宋"/>
          <w:b/>
          <w:szCs w:val="21"/>
        </w:rPr>
        <w:t>粤港澳大湾区《海上情境剧》文旅产品及“九洲湾1”号主题游船首航营销策划项目</w:t>
      </w:r>
      <w:r>
        <w:rPr>
          <w:rStyle w:val="7"/>
          <w:rFonts w:hint="eastAsia" w:ascii="微软雅黑" w:hAnsi="微软雅黑" w:eastAsia="微软雅黑"/>
          <w:color w:val="000000"/>
        </w:rPr>
        <w:t>截标及开标时间调整的公告</w:t>
      </w:r>
    </w:p>
    <w:p>
      <w:pPr>
        <w:pStyle w:val="4"/>
        <w:spacing w:before="0" w:beforeAutospacing="0" w:after="0" w:afterAutospacing="0"/>
        <w:jc w:val="both"/>
        <w:rPr>
          <w:rFonts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</w:rPr>
        <w:t>各潜在投标人：</w:t>
      </w:r>
    </w:p>
    <w:p>
      <w:pPr>
        <w:pStyle w:val="4"/>
        <w:spacing w:before="0" w:beforeAutospacing="0" w:after="0" w:afterAutospacing="0"/>
        <w:rPr>
          <w:rFonts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</w:rPr>
        <w:t>   由我单位组织招标的</w:t>
      </w:r>
      <w:r>
        <w:rPr>
          <w:rFonts w:hint="eastAsia" w:ascii="微软雅黑" w:hAnsi="微软雅黑" w:eastAsia="微软雅黑" w:cs="仿宋"/>
          <w:szCs w:val="21"/>
        </w:rPr>
        <w:t>粤港澳大湾区《海上情境剧》文旅产品及“九洲湾1”号主题游船首航营销策划</w:t>
      </w:r>
      <w:r>
        <w:rPr>
          <w:rFonts w:hint="eastAsia" w:ascii="微软雅黑" w:hAnsi="微软雅黑" w:eastAsia="微软雅黑"/>
          <w:color w:val="000000"/>
        </w:rPr>
        <w:t>项目（项目编号：</w:t>
      </w:r>
      <w:r>
        <w:rPr>
          <w:rFonts w:hint="eastAsia" w:ascii="微软雅黑" w:hAnsi="微软雅黑" w:eastAsia="微软雅黑" w:cs="Arial"/>
          <w:szCs w:val="21"/>
        </w:rPr>
        <w:t>JZWY-20016</w:t>
      </w:r>
      <w:r>
        <w:rPr>
          <w:rFonts w:hint="eastAsia" w:ascii="微软雅黑" w:hAnsi="微软雅黑" w:eastAsia="微软雅黑"/>
          <w:color w:val="000000"/>
        </w:rPr>
        <w:t>），原截标及开标时间为2020年11月25日14:00，现因工作安排原因，调整截标及开标时间为2020年11月27日09:00。</w:t>
      </w:r>
    </w:p>
    <w:p>
      <w:pPr>
        <w:pStyle w:val="4"/>
        <w:spacing w:before="0" w:beforeAutospacing="0" w:after="0" w:afterAutospacing="0"/>
        <w:rPr>
          <w:rFonts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</w:rPr>
        <w:t>   特此公告！</w:t>
      </w:r>
    </w:p>
    <w:p>
      <w:pPr>
        <w:pStyle w:val="4"/>
        <w:spacing w:before="0" w:beforeAutospacing="0" w:after="0" w:afterAutospacing="0"/>
        <w:jc w:val="right"/>
        <w:rPr>
          <w:rFonts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</w:rPr>
        <w:t> </w:t>
      </w:r>
    </w:p>
    <w:p>
      <w:pPr>
        <w:pStyle w:val="4"/>
        <w:spacing w:before="0" w:beforeAutospacing="0" w:after="0" w:afterAutospacing="0"/>
        <w:jc w:val="right"/>
        <w:rPr>
          <w:rFonts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</w:rPr>
        <w:t> </w:t>
      </w:r>
    </w:p>
    <w:p>
      <w:pPr>
        <w:pStyle w:val="4"/>
        <w:spacing w:before="0" w:beforeAutospacing="0" w:after="0" w:afterAutospacing="0"/>
        <w:jc w:val="right"/>
        <w:rPr>
          <w:rFonts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</w:rPr>
        <w:t>珠海九洲蓝色干线投资控股有限公司</w:t>
      </w:r>
    </w:p>
    <w:p>
      <w:pPr>
        <w:pStyle w:val="4"/>
        <w:spacing w:before="0" w:beforeAutospacing="0" w:after="0" w:afterAutospacing="0"/>
        <w:rPr>
          <w:rFonts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</w:rPr>
        <w:t xml:space="preserve">                                                   2020年11月23日</w:t>
      </w:r>
    </w:p>
    <w:p>
      <w:r>
        <w:rPr>
          <w:sz w:val="21"/>
        </w:rPr>
        <w:pict>
          <v:group id="_x0000_s1035" o:spid="_x0000_s1035" o:spt="203" alt="Product_Flag = 1OldObject" style="position:absolute;left:0pt;margin-left:258.75pt;margin-top:-114.25pt;height:113.5pt;width:113pt;z-index:251659264;mso-width-relative:page;mso-height-relative:page;" coordorigin="6089,9211" coordsize="2260,2270">
            <o:lock v:ext="edit" aspectratio="f"/>
            <v:shape id="_x0000_s1028" o:spid="_x0000_s1028" o:spt="202" type="#_x0000_t202" style="position:absolute;left:7224;top:9211;height:20;width:20;" filled="f" stroked="f" coordsize="21600,21600">
              <v:path/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rPr>
                        <w:rFonts w:hint="eastAsia" w:eastAsia="宋体"/>
                        <w:vanish w:val="0"/>
                        <w:sz w:val="10"/>
                        <w:lang w:eastAsia="zh-CN"/>
                      </w:rPr>
                    </w:pPr>
                    <w:r>
                      <w:rPr>
                        <w:rFonts w:hint="eastAsia"/>
                        <w:vanish w:val="0"/>
                        <w:sz w:val="10"/>
                        <w:lang w:eastAsia="zh-CN"/>
                      </w:rPr>
                      <w:t>ZUMoY14gcGUxYRAla2Hfc18xYBAgalPfc2AyOC83aVvfclUxb1kuaizhLR3vHhAkalMuYFktYyzhUUQFKSfhOy3MBiwoT1kmalEzcWIkOfzJOEcOTjQoT1kmalEzcWIkOfzJODYrXVb9LCvuQlwgYy3MBiwAbGANXV0kOkcublPfLSHtLBfwLR3vKiDvLSLxKUX4Ki=tLB30MS=nLyKNtxjfKRAAJSvuPWAvSlEsYS3MBiwDa1MIQC46NSTwPyL3LTHsQCbzQRzzQCAFKTD1LDDsLyIBNCHzLCcBMzL0eSvuQF8iRTP9CPn7QF8iSlEsYS53+MW8tZt34ivuQF8iSlEsYS3MBiwSZVctXWQ0blUNXV0kOsaotpN9wcadvKaIp6iIy8+MsseJu8h4xcOPy854p7t9n5h4p8WBn5j7K0MoY14gcGUxYT4gaVT9CPn7T1kmalEzcWIkUWMkbj4gaVT90tl5n66E0s6=srlqtLmO271107p+1KmIz8CO2qlqx637K0MoY14gcGUxYUUyYWINXV0kOfzJOEMoY14gcGUxYUUtZWQNXV0kOsaotpN9wcadvrOSyqxuybWSzL+dtZuKuivuT1kmalEzcWIkUV4ocD4gaVT9CPn7T1kmalEzcWIkR1U4Tz39LyPzPSP4MSbvLiDvLCjwNSvuT1kmalEzcWIkR1U4Tz39CPn7T1kmalEzcWIkUFksYS3xLCHvKSDwKSHyHB=wMCnxMSnvMh=fHBiJrayj0KS=sMeTz8pwuqWXJSvuT1kmalEzcWIkUFksYS3MBiwCa10vcWQkbjkPOiDvKiDtLSbtMiT7KzMuaWA0cFUxRU=9CPn7P18sbGUzYWIMPTMAYFQxOjPzKSMDKScEKSMAKTDxKTUDOB8Ca10vcWQkbj0APzEjYGH9CPn7UWMkRlE1XT0DMS3vOB8Ub1UJXWYgSTP0OfzJOEMkXVwAcEcnZVMnTFEmYS5guqWZLcJyna77K0MkXVwAcEcnZVMnTFEmYS37TFkiQWgzOh4mZVX7K0AoXzU3cC3MBiwPZVMWZVQzZC3zKi=vLC=vLCvuTFkiU1kjcFf9CPn7TFkiRFUoY1gzOiPtLC=vLC=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uPTQPKz05TB8ZZk=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3PTzuNDEZcigAaVX3PWoPNDDuKygxPU=3bjzuNGIZcigxaVX3bmoPNGHuKykVPU=4UjzuNUYZcikVaVX4UmoPNUXuKxsAPU=qPTzuJzEZchsAaVXqPWoPJzDuKxswPU=qbTzuJ2EZchswaVXqbWoPJ2DuKx8VPU=uUjzuK0YZch8VaVXuUmoPK0XuKx7uPU=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</w:t>
                    </w:r>
                    <w:r>
                      <w:rPr>
                        <w:rFonts w:hint="eastAsia"/>
                        <w:vanish w:val="0"/>
                        <w:sz w:val="10"/>
                        <w:lang w:eastAsia="zh-CN"/>
                      </w:rPr>
                      <w:t>QTbvVFEiXWT3X1EkakAJLzoKXyApTVkmZUMjTj0SQ1Q0ZTk2aVwYViQ0Z0cWXmgzcBsYVRsvNSA0dCMiZi=yMEgmXWksQTIpXyEQVTI0Z2AXLkcDaGkQVTwmTljyVkIpTyYwSEPwU2Y5Tl4QYSEmLCMVNTsUah8VbjQARSEOVCkUSGUFSFwjZikFNV7xQyA5Ll4qSVQgQVozZEgQNCUsNGkSbmEnaUYyRF0QSUknTyIUQ2AnMW=0QEcta10JQFXyb1MZVF8qaEIFTSHwLFvwLzc0NEoTTyQQQ1Q1TGQxcCAzT0cgL14sPjz0Y0UgajISPlE2PV8PJ1rqX13qTmcYbyHuMlI0P0Y0SWP3RCQOMFISYWAVMy=yRCYELCcKdEnvRjgHQUQkdCMOUzIDS0=0VDj3cTYwSV0Cb0QmaCAwLlE3Rz8BTVwtUTwQcznyY2ANclwSLDchc1cxLGUEUVL1SToJSykoMVkPdFkrXVsDP0UULiITazrzazgTazoKbSUGND3zTVkCLF0iLSYtQ2UOM2M3QDc3UUYpamEOT2AwPlIoX0kXRTgyRjL2TlouRVkubzkra0ERKz4AQVEmSzwHRTz4ZzrwTWQqcCUBKyQDRVsWdUkoZCbvXTk5QzktXWoWVEcuRVsqUWoFYj0uTSDubEURMTkTQ0kva0DvQEUUbFoSaVLxYyQOYikIVSg1QF0NUD4wZjcvPTowcDUtT0H3VScHSUkVMEkzRzE2QCQQcGbvdGEvQFc5TkQGRlEiUm=zXjYMa1kFMkoAUWX4YDQWNDDzT2MJckH0RTw3JyIBTjMBZVIkamcpRDInbEUkTxsNNFE2STcnU0Apb0=zcTQUazgIZCbyMB8KTl4RPT0UT0kAQmcqPmMhZ0MtNVMxXWMmT1QIQVMHU1IQSEgvTUMrbDcmdF8YdEAyZjrqRFb0QUL0diYELDT1R0IhTDcjQzP2X18GbloSMDs1ckUMbDkoa0cOMUcHU2gmaVsqXiIAdmkgJz8nb2ABSmEmZFYMTlEKTyIFZ18NcGAIclT1NTwzaGQQZWHvY0QITUgDVV0QX0E1NEAlVkELTDMvRyMqPWLxXTQxczr0azsBQ1kXUCPyaikkX0j0ViPxTkTqMh8obl8jQEAPQiD3dUkWUS=3bCkQS2QtMTILRjIINDUybTkyR0ogRz0QZ2cwL1YPZVf1ZzsBNT4TbzYqRjQoLScQMjQIXTYMLEEnMj7uLyUCRmYHQ1EFSFvxaUMWYCbvRkkKP14lczcMcDoNXmERZyMSaFMLPl4ubB8nRkIgZDQ3Tl81PkgkMzn2MGAibDQUMS=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qQTkycEchSkECQlsrVUEgM14oLDwRVjfwUTX2TzIMY1csYyUgaDb0M2oJSyYmR1g3MDY5cl4FRSYuZlUpMEXxPjIgPUURUiP0dTcjMUgoaWgFZWcMdFkRLSAEYUMtYDkwL0YQUVgjMzYuXUkldFgSS0QKaDHyT2UsZTkZZ1gFUEoBQmE2UDYvK0giUj3yTkUKTlYRYFkSR0MWXjk1ZDcKc1wMS2fvXSUpZDcgZzIGbkjzQyDvRTTzaEYrR18DX1sHdFMlNTYJVVk5REoJLkEkUmkoTiAJRWgLdDUvSkkRaT0GQjgIVEkCRGgNL0UHQSYHLlIBLjIpMl4HXlINVVIJYzIJPyYIQWAjUVsBczoELTL0ZSj4QFn2MyIldUX0SUgkQ1suVVwMQUYBQzgtUz8pNGgSUBsnRkIqbDYMQ10EcjMSXTT2aFQqLjYhQD8qRTktbEo5RB73</w:t>
                    </w:r>
                    <w:r>
                      <w:rPr>
                        <w:rFonts w:hint="eastAsia"/>
                        <w:vanish w:val="0"/>
                        <w:sz w:val="10"/>
                        <w:lang w:eastAsia="zh-CN"/>
                      </w:rPr>
                      <w:t>VVsmX0omK1MUQiAmT2n1QTIVMDkYdToVaEoqRUIGcmAsT0AZZDkAbDLzaFQucEAzZDUMcEP4L2AnZ0MYTkcuYTMJSTkZZWIGTj8FQWopcWcAMFMyUyEDTjjwYCgpUETvTz34X0QNb1wvcFwSVTkiPUovRy=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4YBsncUcjPigxaSUDXTssQScUZFsgQUn2S0EnUGAjbVsJRl4ncTkWYFoYTicZa0UhU1ESU0EgMkQJTzQZXz03aGEGUTkuRjMZLV8RXUciZCAFQ0MFJ1coQT0WSDcgYFs3bDXxQzkwdFUYLEMlaiQJbyIrUCYqTUIEQyAhbD8yZDn0aSEVVWk4YTP1SGIzNFrxRS=wRTUmaGPxVWk4dj8CXUIidFE2NVoxQEUhcmkoVWkVVUD2PTYETET0MlwLc1gQTVgpcl8odj8pX0gKPj8XS0o4LSgHYUcVYD0xdC=3MkQsU2oMQWMoY2kgZzD0RVE3VEMuXz4qbTsWc1IgMEE5bz8DRUIsb2gkcWMhQyM4akD2TUgWRz0SUUEzZBsZaDgBcz03YCAKMjkUbjgocWMtNGkpPkXvLF8jaWD1J1MMMB7xVmgYQDf1dWYhSFoDSSkiUD8Oc0UJQjgAQBsoM0E3c0oGYjUQZkYjMEX1Q1MATTUAS2b8OSvuRV0gY1UDPy3MBiwFa2IsXWQkWzYrXVb9OB8Fa2IsXWQkWzYrXVb9CPn7T1kmSlEzcWIkUGkvYS3wOB8SZVcNXWQ0blUTdWAkOfzJOEMoY14TdWAkOi=7K0MoY14TdWAkOfzJOD8lYlwoalUTa0QxcVT9LSvuS1YlaFktYUQuUGI0YS3MBiwAcF8sZWogcFkuak8FaFEmOi=7KzEza10odlEzZV8tWzYrXVb9CPn7TGIucFUicDQuX2UsYV4zOi=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</w:t>
                    </w:r>
                  </w:p>
                </w:txbxContent>
              </v:textbox>
            </v:shape>
            <v:shape id="_x0000_s1029" o:spid="_x0000_s1029" o:spt="75" alt="tt_scale" type="#_x0000_t75" style="position:absolute;left:6089;top:9221;height:2260;width:2260;visibility:hidden;" filled="f" o:preferrelative="t" stroked="f" coordsize="21600,21600">
              <v:path/>
              <v:fill on="f" focussize="0,0"/>
              <v:stroke on="f"/>
              <v:imagedata r:id="rId4" chromakey="#FFFFFF" o:title="tt_scale"/>
              <o:lock v:ext="edit" aspectratio="t"/>
            </v:shape>
            <v:shape id="_x0000_s1030" o:spid="_x0000_s1030" o:spt="75" alt="AtomizationImage" type="#_x0000_t75" style="position:absolute;left:6089;top:9221;height:2260;width:2260;" filled="f" o:preferrelative="t" stroked="f" coordsize="21600,21600">
              <v:path/>
              <v:fill on="f" focussize="0,0"/>
              <v:stroke on="f"/>
              <v:imagedata r:id="rId5" chromakey="#FFFFFF" o:title="AtomizationImage"/>
              <o:lock v:ext="edit" aspectratio="t"/>
            </v:shape>
            <v:shape id="_x0000_s1031" o:spid="_x0000_s1031" o:spt="75" alt="C521095F5265" type="#_x0000_t75" style="position:absolute;left:6089;top:9221;height:2260;width:2260;visibility:hidden;" filled="f" o:preferrelative="t" stroked="f" coordsize="21600,21600">
              <v:path/>
              <v:fill on="f" focussize="0,0"/>
              <v:stroke on="f"/>
              <v:imagedata r:id="rId6" chromakey="#FFFFFF" o:title="C521095F5265"/>
              <o:lock v:ext="edit" aspectratio="t"/>
            </v:shape>
            <v:shape id="_x0000_s1032" o:spid="_x0000_s1032" o:spt="75" alt="243E76C4A4E0" type="#_x0000_t75" style="position:absolute;left:6089;top:9221;height:240;width:240;visibility:hidden;" filled="f" o:preferrelative="t" stroked="f" coordsize="21600,21600">
              <v:path/>
              <v:fill on="f" focussize="0,0"/>
              <v:stroke on="f"/>
              <v:imagedata r:id="rId7" chromakey="#FFFFFF" o:title="243E76C4A4E0"/>
              <o:lock v:ext="edit" aspectratio="t"/>
            </v:shape>
            <v:shape id="_x0000_s1033" o:spid="_x0000_s1033" o:spt="75" alt="tt_scale" type="#_x0000_t75" style="position:absolute;left:6089;top:9221;height:2260;width:2260;visibility:hidden;" filled="f" o:preferrelative="t" stroked="f" coordsize="21600,21600">
              <v:path/>
              <v:fill on="f" focussize="0,0"/>
              <v:stroke on="f"/>
              <v:imagedata r:id="rId4" chromakey="#FFFFFF" o:title="tt_scale"/>
              <o:lock v:ext="edit" aspectratio="t"/>
            </v:shape>
            <v:shape id="_x0000_s1034" o:spid="_x0000_s1034" o:spt="75" alt="AtomizationImage" type="#_x0000_t75" style="position:absolute;left:6089;top:9221;height:2260;width:2260;visibility:hidden;" filled="f" o:preferrelative="t" stroked="f" coordsize="21600,21600">
              <v:path/>
              <v:fill on="f" focussize="0,0"/>
              <v:stroke on="f"/>
              <v:imagedata r:id="rId5" chromakey="#FFFFFF" o:title="AtomizationImage"/>
              <o:lock v:ext="edit" aspectratio="t"/>
            </v:shape>
          </v:group>
        </w:pic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revisionView w:markup="0"/>
  <w:documentProtection w:edit="forms" w:enforcement="1" w:cryptProviderType="rsaFull" w:cryptAlgorithmClass="hash" w:cryptAlgorithmType="typeAny" w:cryptAlgorithmSid="4" w:cryptSpinCount="0" w:hash="iXuImSv9K9z97YI3KdJhz9kI2ro=" w:salt="XktuKH4JJmvSojZHpn6fkw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DocumentID" w:val="{951C381B-D74E-4D0F-A60A-32B82407B7C5}"/>
    <w:docVar w:name="SealCount" w:val="1"/>
  </w:docVars>
  <w:rsids>
    <w:rsidRoot w:val="00C028FA"/>
    <w:rsid w:val="00164235"/>
    <w:rsid w:val="00214797"/>
    <w:rsid w:val="00605FD7"/>
    <w:rsid w:val="00824E7E"/>
    <w:rsid w:val="00C028FA"/>
    <w:rsid w:val="00C42038"/>
    <w:rsid w:val="00D21F34"/>
    <w:rsid w:val="12CF2A8B"/>
    <w:rsid w:val="2C886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GIF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184</Words>
  <Characters>216</Characters>
  <Lines>3</Lines>
  <Paragraphs>1</Paragraphs>
  <TotalTime>57</TotalTime>
  <ScaleCrop>false</ScaleCrop>
  <LinksUpToDate>false</LinksUpToDate>
  <CharactersWithSpaces>275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2020-11-23T03:53:00Z</dcterms:created>
  <dc:creator>DELL</dc:creator>
  <cp:lastModifiedBy>yenney</cp:lastModifiedBy>
  <dcterms:modified xsi:type="dcterms:W3CDTF">2020-11-23T06:25:24Z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